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видеорегистратора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ԵՔ-ԷԱՃԱՊՁԲ-26/218</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видеорегистратора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видеорегистратора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видеорегистратора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требования
Видеомонитор: количество входов не менее 32 шт. Форматы декодирования Ultra 265, H.265, H.264, форматы сжатия аудио G.711A, G.7110: Протоколы TCP/IP; P2P; NTP; DHCP; PPPoE; HTTP; HTTPS; DNS; DDNS; SNMP; SMTP, RTSP; IPv6; IPv4, аудиовыход RCA 1 шт. Тип видеозаписи: 12/8/60 одновременных каналов воспроизведения. Жесткие диски: SATA 2 интерфейса SATA, емкость до 10 ТБ для каждого жесткого диска (максимальная емкость зависит от температуры окружающей среды).
/5MP/4MP/3MP/1080P/960P/720P/D1/2CIF/CIF,
СОВМЕСТИМОСТЬ - Компьютер: Ezstation, Eztools, Мобильный телефон:
UNV-Link-user, Ezview-UNV, UniEase:
Жесткий диск емкостью не менее 8 ТБ (2 шт. по 4 ТБ) с интерфейсом SATA III 6 Гбит/с, кэш-памятью 256 МБ, скоростью вращения 5640 об/мин, внутренний 3,5-дюймовый HDD.
Изделие должно быть новым, неиспользованным, в заводской упаковке и соответствовать международным стандартам. Цена включает установку и 1 год обслуживания. Предоставление информации о товарном знаке, торговой марке и бренде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календарного дня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